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823" w:rsidRPr="009E0998" w:rsidRDefault="006D5B97">
      <w:pPr>
        <w:spacing w:after="0"/>
        <w:ind w:left="120"/>
        <w:jc w:val="center"/>
        <w:rPr>
          <w:lang w:val="ru-RU"/>
        </w:rPr>
      </w:pPr>
      <w:bookmarkStart w:id="0" w:name="block-10378106"/>
      <w:r w:rsidRPr="006D5B97">
        <w:rPr>
          <w:noProof/>
          <w:lang w:val="ru-RU" w:eastAsia="ru-RU"/>
        </w:rPr>
        <w:drawing>
          <wp:inline distT="0" distB="0" distL="0" distR="0">
            <wp:extent cx="5940425" cy="83971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B97" w:rsidRDefault="006D5B9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10378107"/>
      <w:bookmarkEnd w:id="0"/>
    </w:p>
    <w:p w:rsidR="006D5B97" w:rsidRDefault="006D5B9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6D5B97" w:rsidRDefault="006D5B9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F33823" w:rsidRPr="009E0998" w:rsidRDefault="006D5B9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</w:t>
      </w:r>
      <w:r w:rsidR="002D6619" w:rsidRPr="009E0998">
        <w:rPr>
          <w:rFonts w:ascii="Times New Roman" w:hAnsi="Times New Roman"/>
          <w:b/>
          <w:color w:val="000000"/>
          <w:sz w:val="28"/>
          <w:lang w:val="ru-RU"/>
        </w:rPr>
        <w:t>ОЯСНИТЕЛЬНАЯ ЗАПИСКА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bookmarkStart w:id="2" w:name="_Toc118726574"/>
      <w:bookmarkEnd w:id="2"/>
      <w:r w:rsidRPr="009E0998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left="120"/>
        <w:jc w:val="both"/>
        <w:rPr>
          <w:lang w:val="ru-RU"/>
        </w:rPr>
      </w:pPr>
      <w:bookmarkStart w:id="3" w:name="_Toc118726606"/>
      <w:bookmarkEnd w:id="3"/>
      <w:r w:rsidRPr="009E0998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</w:t>
      </w:r>
      <w:r w:rsidRPr="009E099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больших чисел предлагается в ознакомительной форме с минимальным использованием математического формализма. 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left="120"/>
        <w:jc w:val="both"/>
        <w:rPr>
          <w:lang w:val="ru-RU"/>
        </w:rPr>
      </w:pPr>
      <w:bookmarkStart w:id="4" w:name="_Toc118726607"/>
      <w:bookmarkEnd w:id="4"/>
      <w:r w:rsidRPr="009E0998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left="12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F33823" w:rsidRPr="009E0998" w:rsidRDefault="00F33823">
      <w:pPr>
        <w:rPr>
          <w:lang w:val="ru-RU"/>
        </w:rPr>
        <w:sectPr w:rsidR="00F33823" w:rsidRPr="009E0998">
          <w:pgSz w:w="11906" w:h="16383"/>
          <w:pgMar w:top="1134" w:right="850" w:bottom="1134" w:left="1701" w:header="720" w:footer="720" w:gutter="0"/>
          <w:cols w:space="720"/>
        </w:sectPr>
      </w:pPr>
    </w:p>
    <w:p w:rsidR="00F33823" w:rsidRPr="009E0998" w:rsidRDefault="002D6619">
      <w:pPr>
        <w:spacing w:after="0"/>
        <w:ind w:left="120"/>
        <w:rPr>
          <w:lang w:val="ru-RU"/>
        </w:rPr>
      </w:pPr>
      <w:bookmarkStart w:id="5" w:name="_Toc118726611"/>
      <w:bookmarkStart w:id="6" w:name="block-10378112"/>
      <w:bookmarkEnd w:id="1"/>
      <w:bookmarkEnd w:id="5"/>
      <w:r w:rsidRPr="009E099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F33823" w:rsidRPr="009E0998" w:rsidRDefault="00F33823">
      <w:pPr>
        <w:spacing w:after="0"/>
        <w:ind w:left="120"/>
        <w:rPr>
          <w:lang w:val="ru-RU"/>
        </w:rPr>
      </w:pPr>
    </w:p>
    <w:p w:rsidR="00F33823" w:rsidRPr="009E0998" w:rsidRDefault="002D6619">
      <w:pPr>
        <w:spacing w:after="0"/>
        <w:ind w:left="120"/>
        <w:jc w:val="both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F33823" w:rsidRPr="009E0998" w:rsidRDefault="00F33823">
      <w:pPr>
        <w:spacing w:after="0"/>
        <w:ind w:left="120"/>
        <w:jc w:val="both"/>
        <w:rPr>
          <w:lang w:val="ru-RU"/>
        </w:rPr>
      </w:pPr>
    </w:p>
    <w:p w:rsidR="00F33823" w:rsidRPr="009E0998" w:rsidRDefault="002D6619">
      <w:pPr>
        <w:spacing w:after="0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F33823" w:rsidRPr="009E0998" w:rsidRDefault="002D6619">
      <w:pPr>
        <w:spacing w:after="0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F33823" w:rsidRPr="006D5B97" w:rsidRDefault="002D6619">
      <w:pPr>
        <w:spacing w:after="0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</w:t>
      </w:r>
      <w:r w:rsidRPr="006D5B97">
        <w:rPr>
          <w:rFonts w:ascii="Times New Roman" w:hAnsi="Times New Roman"/>
          <w:color w:val="000000"/>
          <w:sz w:val="28"/>
          <w:lang w:val="ru-RU"/>
        </w:rPr>
        <w:t xml:space="preserve">Диаграммы Эйлера. Формула сложения вероятностей. </w:t>
      </w:r>
    </w:p>
    <w:p w:rsidR="00F33823" w:rsidRPr="009E0998" w:rsidRDefault="002D6619">
      <w:pPr>
        <w:spacing w:after="0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F33823" w:rsidRPr="009E0998" w:rsidRDefault="002D6619">
      <w:pPr>
        <w:spacing w:after="0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F33823" w:rsidRPr="009E0998" w:rsidRDefault="002D6619">
      <w:pPr>
        <w:spacing w:after="0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F33823" w:rsidRPr="009E0998" w:rsidRDefault="002D6619">
      <w:pPr>
        <w:spacing w:after="0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F33823" w:rsidRPr="009E0998" w:rsidRDefault="00F33823">
      <w:pPr>
        <w:spacing w:after="0"/>
        <w:ind w:left="120"/>
        <w:jc w:val="both"/>
        <w:rPr>
          <w:lang w:val="ru-RU"/>
        </w:rPr>
      </w:pPr>
    </w:p>
    <w:p w:rsidR="00F33823" w:rsidRPr="009E0998" w:rsidRDefault="002D6619">
      <w:pPr>
        <w:spacing w:after="0"/>
        <w:ind w:left="120"/>
        <w:jc w:val="both"/>
        <w:rPr>
          <w:lang w:val="ru-RU"/>
        </w:rPr>
      </w:pPr>
      <w:bookmarkStart w:id="7" w:name="_Toc118726613"/>
      <w:bookmarkEnd w:id="7"/>
      <w:r w:rsidRPr="009E0998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F33823" w:rsidRPr="009E0998" w:rsidRDefault="00F33823">
      <w:pPr>
        <w:spacing w:after="0"/>
        <w:ind w:left="120"/>
        <w:jc w:val="both"/>
        <w:rPr>
          <w:lang w:val="ru-RU"/>
        </w:rPr>
      </w:pPr>
    </w:p>
    <w:p w:rsidR="00F33823" w:rsidRPr="009E0998" w:rsidRDefault="002D6619">
      <w:pPr>
        <w:spacing w:after="0"/>
        <w:ind w:firstLine="600"/>
        <w:jc w:val="both"/>
        <w:rPr>
          <w:lang w:val="ru-RU"/>
        </w:rPr>
      </w:pPr>
      <w:bookmarkStart w:id="8" w:name="_Toc73394999"/>
      <w:bookmarkEnd w:id="8"/>
      <w:r w:rsidRPr="009E0998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F33823" w:rsidRPr="009E0998" w:rsidRDefault="002D6619">
      <w:pPr>
        <w:spacing w:after="0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F33823" w:rsidRPr="009E0998" w:rsidRDefault="002D6619">
      <w:pPr>
        <w:spacing w:after="0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F33823" w:rsidRPr="009E0998" w:rsidRDefault="00F33823">
      <w:pPr>
        <w:rPr>
          <w:lang w:val="ru-RU"/>
        </w:rPr>
        <w:sectPr w:rsidR="00F33823" w:rsidRPr="009E0998">
          <w:pgSz w:w="11906" w:h="16383"/>
          <w:pgMar w:top="1134" w:right="850" w:bottom="1134" w:left="1701" w:header="720" w:footer="720" w:gutter="0"/>
          <w:cols w:space="720"/>
        </w:sectPr>
      </w:pPr>
    </w:p>
    <w:p w:rsidR="00F33823" w:rsidRPr="009E0998" w:rsidRDefault="002D6619">
      <w:pPr>
        <w:spacing w:after="0" w:line="264" w:lineRule="auto"/>
        <w:ind w:left="120"/>
        <w:jc w:val="both"/>
        <w:rPr>
          <w:lang w:val="ru-RU"/>
        </w:rPr>
      </w:pPr>
      <w:bookmarkStart w:id="9" w:name="_Toc118726577"/>
      <w:bookmarkStart w:id="10" w:name="block-10378111"/>
      <w:bookmarkEnd w:id="6"/>
      <w:bookmarkEnd w:id="9"/>
      <w:r w:rsidRPr="009E099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left="120"/>
        <w:jc w:val="both"/>
        <w:rPr>
          <w:lang w:val="ru-RU"/>
        </w:rPr>
      </w:pPr>
      <w:bookmarkStart w:id="11" w:name="_Toc118726578"/>
      <w:bookmarkEnd w:id="11"/>
      <w:r w:rsidRPr="009E099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E0998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F33823" w:rsidRPr="009E0998" w:rsidRDefault="002D6619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9E0998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9E0998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E0998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</w:t>
      </w:r>
      <w:r w:rsidRPr="009E0998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E0998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9E0998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E0998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left="120"/>
        <w:jc w:val="both"/>
        <w:rPr>
          <w:lang w:val="ru-RU"/>
        </w:rPr>
      </w:pPr>
      <w:bookmarkStart w:id="12" w:name="_Toc118726579"/>
      <w:bookmarkEnd w:id="12"/>
      <w:r w:rsidRPr="009E099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E0998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9E0998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9E0998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9E0998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9E0998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9E0998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9E0998">
        <w:rPr>
          <w:rFonts w:ascii="Times New Roman" w:hAnsi="Times New Roman"/>
          <w:color w:val="000000"/>
          <w:sz w:val="28"/>
          <w:lang w:val="ru-RU"/>
        </w:rPr>
        <w:t>.</w:t>
      </w:r>
    </w:p>
    <w:p w:rsidR="00F33823" w:rsidRDefault="002D661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33823" w:rsidRPr="009E0998" w:rsidRDefault="002D661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F33823" w:rsidRPr="009E0998" w:rsidRDefault="002D661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F33823" w:rsidRPr="009E0998" w:rsidRDefault="002D661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F33823" w:rsidRPr="009E0998" w:rsidRDefault="002D661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lastRenderedPageBreak/>
        <w:t>делать выводы с использованием законов логики, дедуктивных и индуктивных умозаключений, умозаключений по аналогии;</w:t>
      </w:r>
    </w:p>
    <w:p w:rsidR="00F33823" w:rsidRPr="009E0998" w:rsidRDefault="002D661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9E0998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F33823" w:rsidRPr="009E0998" w:rsidRDefault="002D661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33823" w:rsidRDefault="002D661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33823" w:rsidRPr="009E0998" w:rsidRDefault="002D661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F33823" w:rsidRPr="009E0998" w:rsidRDefault="002D661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F33823" w:rsidRPr="009E0998" w:rsidRDefault="002D661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F33823" w:rsidRPr="009E0998" w:rsidRDefault="002D661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F33823" w:rsidRDefault="002D661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33823" w:rsidRPr="009E0998" w:rsidRDefault="002D661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F33823" w:rsidRPr="009E0998" w:rsidRDefault="002D661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F33823" w:rsidRPr="009E0998" w:rsidRDefault="002D661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F33823" w:rsidRPr="009E0998" w:rsidRDefault="002D661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9E0998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9E0998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9E0998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9E0998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9E0998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F33823" w:rsidRDefault="002D661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33823" w:rsidRPr="009E0998" w:rsidRDefault="002D661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</w:t>
      </w:r>
      <w:r w:rsidRPr="009E099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устных и письменных текстах, давать пояснения по ходу решения задачи, комментировать полученный результат; </w:t>
      </w:r>
    </w:p>
    <w:p w:rsidR="00F33823" w:rsidRPr="009E0998" w:rsidRDefault="002D661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F33823" w:rsidRPr="009E0998" w:rsidRDefault="002D661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F33823" w:rsidRDefault="002D661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33823" w:rsidRPr="009E0998" w:rsidRDefault="002D661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F33823" w:rsidRPr="009E0998" w:rsidRDefault="002D661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9E0998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9E0998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9E0998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9E0998">
        <w:rPr>
          <w:rFonts w:ascii="Times New Roman" w:hAnsi="Times New Roman"/>
          <w:color w:val="000000"/>
          <w:sz w:val="28"/>
          <w:lang w:val="ru-RU"/>
        </w:rPr>
        <w:t>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F33823" w:rsidRDefault="002D661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33823" w:rsidRPr="009E0998" w:rsidRDefault="002D661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F33823" w:rsidRPr="009E0998" w:rsidRDefault="002D661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F33823" w:rsidRPr="009E0998" w:rsidRDefault="002D661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9E0998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left="120"/>
        <w:jc w:val="both"/>
        <w:rPr>
          <w:lang w:val="ru-RU"/>
        </w:rPr>
      </w:pPr>
      <w:bookmarkStart w:id="13" w:name="_Toc118726608"/>
      <w:bookmarkEnd w:id="13"/>
      <w:r w:rsidRPr="009E0998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left="120"/>
        <w:jc w:val="both"/>
        <w:rPr>
          <w:lang w:val="ru-RU"/>
        </w:rPr>
      </w:pPr>
      <w:bookmarkStart w:id="14" w:name="_Toc118726609"/>
      <w:bookmarkEnd w:id="14"/>
      <w:r w:rsidRPr="009E0998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left="120"/>
        <w:jc w:val="both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F33823" w:rsidRPr="009E0998" w:rsidRDefault="00F33823">
      <w:pPr>
        <w:spacing w:after="0" w:line="264" w:lineRule="auto"/>
        <w:ind w:left="120"/>
        <w:jc w:val="both"/>
        <w:rPr>
          <w:lang w:val="ru-RU"/>
        </w:rPr>
      </w:pP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F33823" w:rsidRPr="009E0998" w:rsidRDefault="002D6619">
      <w:pPr>
        <w:spacing w:after="0" w:line="264" w:lineRule="auto"/>
        <w:ind w:firstLine="600"/>
        <w:jc w:val="both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F33823" w:rsidRPr="009E0998" w:rsidRDefault="00F33823">
      <w:pPr>
        <w:rPr>
          <w:lang w:val="ru-RU"/>
        </w:rPr>
        <w:sectPr w:rsidR="00F33823" w:rsidRPr="009E0998">
          <w:pgSz w:w="11906" w:h="16383"/>
          <w:pgMar w:top="1134" w:right="850" w:bottom="1134" w:left="1701" w:header="720" w:footer="720" w:gutter="0"/>
          <w:cols w:space="720"/>
        </w:sectPr>
      </w:pPr>
    </w:p>
    <w:p w:rsidR="00F33823" w:rsidRDefault="002D6619">
      <w:pPr>
        <w:spacing w:after="0"/>
        <w:ind w:left="120"/>
      </w:pPr>
      <w:bookmarkStart w:id="15" w:name="block-10378108"/>
      <w:bookmarkEnd w:id="10"/>
      <w:r w:rsidRPr="009E099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33823" w:rsidRDefault="002D661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F33823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33823" w:rsidRDefault="00F3382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3823" w:rsidRDefault="00F338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3823" w:rsidRDefault="00F338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3823" w:rsidRDefault="00F33823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3823" w:rsidRDefault="00F33823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3823" w:rsidRDefault="00F33823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3823" w:rsidRDefault="00F338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3823" w:rsidRDefault="00F33823"/>
        </w:tc>
      </w:tr>
      <w:tr w:rsidR="00F3382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3823" w:rsidRPr="009E0998" w:rsidRDefault="002D6619">
            <w:pPr>
              <w:spacing w:after="0"/>
              <w:ind w:left="135"/>
              <w:rPr>
                <w:lang w:val="ru-RU"/>
              </w:rPr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3823" w:rsidRPr="009E0998" w:rsidRDefault="002D6619">
            <w:pPr>
              <w:spacing w:after="0"/>
              <w:ind w:left="135"/>
              <w:rPr>
                <w:lang w:val="ru-RU"/>
              </w:rPr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3823" w:rsidRPr="009E0998" w:rsidRDefault="002D6619">
            <w:pPr>
              <w:spacing w:after="0"/>
              <w:ind w:left="135"/>
              <w:rPr>
                <w:lang w:val="ru-RU"/>
              </w:rPr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3823" w:rsidRPr="009E0998" w:rsidRDefault="002D6619">
            <w:pPr>
              <w:spacing w:after="0"/>
              <w:ind w:left="135"/>
              <w:rPr>
                <w:lang w:val="ru-RU"/>
              </w:rPr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3823" w:rsidRPr="009E0998" w:rsidRDefault="002D6619">
            <w:pPr>
              <w:spacing w:after="0"/>
              <w:ind w:left="135"/>
              <w:rPr>
                <w:lang w:val="ru-RU"/>
              </w:rPr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33823" w:rsidRDefault="00F33823"/>
        </w:tc>
      </w:tr>
    </w:tbl>
    <w:p w:rsidR="00F33823" w:rsidRDefault="00F33823">
      <w:pPr>
        <w:sectPr w:rsidR="00F338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3823" w:rsidRDefault="002D661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F3382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33823" w:rsidRDefault="00F3382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3823" w:rsidRDefault="00F338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3823" w:rsidRDefault="00F338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3823" w:rsidRDefault="00F3382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3823" w:rsidRDefault="00F3382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3823" w:rsidRDefault="00F3382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33823" w:rsidRDefault="00F338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3823" w:rsidRDefault="00F33823"/>
        </w:tc>
      </w:tr>
      <w:tr w:rsidR="00F3382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3823" w:rsidRPr="009E0998" w:rsidRDefault="002D6619">
            <w:pPr>
              <w:spacing w:after="0"/>
              <w:ind w:left="135"/>
              <w:rPr>
                <w:lang w:val="ru-RU"/>
              </w:rPr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33823" w:rsidRPr="009E0998" w:rsidRDefault="002D6619">
            <w:pPr>
              <w:spacing w:after="0"/>
              <w:ind w:left="135"/>
              <w:rPr>
                <w:lang w:val="ru-RU"/>
              </w:rPr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3823" w:rsidRDefault="00F33823">
            <w:pPr>
              <w:spacing w:after="0"/>
              <w:ind w:left="135"/>
            </w:pPr>
          </w:p>
        </w:tc>
      </w:tr>
      <w:tr w:rsidR="00F338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3823" w:rsidRPr="009E0998" w:rsidRDefault="002D6619">
            <w:pPr>
              <w:spacing w:after="0"/>
              <w:ind w:left="135"/>
              <w:rPr>
                <w:lang w:val="ru-RU"/>
              </w:rPr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 w:rsidRPr="009E09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33823" w:rsidRDefault="002D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33823" w:rsidRDefault="00F33823"/>
        </w:tc>
      </w:tr>
    </w:tbl>
    <w:p w:rsidR="00F33823" w:rsidRDefault="00F33823">
      <w:pPr>
        <w:sectPr w:rsidR="00F338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3823" w:rsidRPr="009E0998" w:rsidRDefault="002D6619">
      <w:pPr>
        <w:spacing w:after="0"/>
        <w:ind w:left="120"/>
        <w:rPr>
          <w:lang w:val="ru-RU"/>
        </w:rPr>
      </w:pPr>
      <w:bookmarkStart w:id="16" w:name="block-10378110"/>
      <w:bookmarkEnd w:id="15"/>
      <w:r w:rsidRPr="009E0998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F33823" w:rsidRDefault="002D661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33823" w:rsidRPr="006D5B97" w:rsidRDefault="002D6619">
      <w:pPr>
        <w:spacing w:after="0" w:line="480" w:lineRule="auto"/>
        <w:ind w:left="120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​‌• Математика: алгебра и начала математического анализа, геометрия, 11 класс/ Вернер А.Л., Карп А.П., Акционерное общество «Издательство «Просвещение»</w:t>
      </w:r>
      <w:r w:rsidRPr="009E0998">
        <w:rPr>
          <w:sz w:val="28"/>
          <w:lang w:val="ru-RU"/>
        </w:rPr>
        <w:br/>
      </w:r>
      <w:bookmarkStart w:id="17" w:name="8e387745-ecc6-42e5-889f-5fad7789796c"/>
      <w:r w:rsidRPr="009E0998">
        <w:rPr>
          <w:rFonts w:ascii="Times New Roman" w:hAnsi="Times New Roman"/>
          <w:color w:val="000000"/>
          <w:sz w:val="28"/>
          <w:lang w:val="ru-RU"/>
        </w:rPr>
        <w:t xml:space="preserve"> • Математика: алгебра и начала математического анализа, геометрия, 11 класс/ Мордкович А.Г., Смирнова И.М., Семенов П.В., Общество с ограниченной ответственностью </w:t>
      </w:r>
      <w:r w:rsidRPr="006D5B97">
        <w:rPr>
          <w:rFonts w:ascii="Times New Roman" w:hAnsi="Times New Roman"/>
          <w:color w:val="000000"/>
          <w:sz w:val="28"/>
          <w:lang w:val="ru-RU"/>
        </w:rPr>
        <w:t>«ИОЦ МНЕМОЗИНА»</w:t>
      </w:r>
      <w:bookmarkEnd w:id="17"/>
      <w:r w:rsidRPr="006D5B97">
        <w:rPr>
          <w:rFonts w:ascii="Times New Roman" w:hAnsi="Times New Roman"/>
          <w:color w:val="000000"/>
          <w:sz w:val="28"/>
          <w:lang w:val="ru-RU"/>
        </w:rPr>
        <w:t>‌​</w:t>
      </w:r>
    </w:p>
    <w:p w:rsidR="00F33823" w:rsidRPr="009E0998" w:rsidRDefault="002D6619">
      <w:pPr>
        <w:spacing w:after="0" w:line="480" w:lineRule="auto"/>
        <w:ind w:left="120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F33823" w:rsidRPr="009E0998" w:rsidRDefault="002D6619">
      <w:pPr>
        <w:spacing w:after="0"/>
        <w:ind w:left="120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​</w:t>
      </w:r>
    </w:p>
    <w:p w:rsidR="00F33823" w:rsidRPr="009E0998" w:rsidRDefault="002D6619">
      <w:pPr>
        <w:spacing w:after="0" w:line="480" w:lineRule="auto"/>
        <w:ind w:left="120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33823" w:rsidRPr="006D5B97" w:rsidRDefault="002D6619">
      <w:pPr>
        <w:spacing w:after="0" w:line="480" w:lineRule="auto"/>
        <w:ind w:left="120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​‌1. Математика. Вероятность и статистика: 7-9-е классы: базовый уровень:</w:t>
      </w:r>
      <w:r w:rsidRPr="009E0998">
        <w:rPr>
          <w:sz w:val="28"/>
          <w:lang w:val="ru-RU"/>
        </w:rPr>
        <w:br/>
      </w:r>
      <w:r w:rsidRPr="009E0998">
        <w:rPr>
          <w:rFonts w:ascii="Times New Roman" w:hAnsi="Times New Roman"/>
          <w:color w:val="000000"/>
          <w:sz w:val="28"/>
          <w:lang w:val="ru-RU"/>
        </w:rPr>
        <w:t xml:space="preserve"> учебник: в 2 частях // И.Р. Высоцкий, И.В. Ященко; под ред. И.В. Ященко – М.:</w:t>
      </w:r>
      <w:r w:rsidRPr="009E0998">
        <w:rPr>
          <w:sz w:val="28"/>
          <w:lang w:val="ru-RU"/>
        </w:rPr>
        <w:br/>
      </w:r>
      <w:r w:rsidRPr="009E0998">
        <w:rPr>
          <w:rFonts w:ascii="Times New Roman" w:hAnsi="Times New Roman"/>
          <w:color w:val="000000"/>
          <w:sz w:val="28"/>
          <w:lang w:val="ru-RU"/>
        </w:rPr>
        <w:t xml:space="preserve"> Просвещение, 2023.</w:t>
      </w:r>
      <w:r w:rsidRPr="009E0998">
        <w:rPr>
          <w:sz w:val="28"/>
          <w:lang w:val="ru-RU"/>
        </w:rPr>
        <w:br/>
      </w:r>
      <w:r w:rsidRPr="009E0998">
        <w:rPr>
          <w:rFonts w:ascii="Times New Roman" w:hAnsi="Times New Roman"/>
          <w:color w:val="000000"/>
          <w:sz w:val="28"/>
          <w:lang w:val="ru-RU"/>
        </w:rPr>
        <w:t xml:space="preserve"> 2. Математическая вертикаль. Теория вероятностей и статистика 7 - 9. //И.Р.</w:t>
      </w:r>
      <w:r w:rsidRPr="009E0998">
        <w:rPr>
          <w:sz w:val="28"/>
          <w:lang w:val="ru-RU"/>
        </w:rPr>
        <w:br/>
      </w:r>
      <w:r w:rsidRPr="009E0998">
        <w:rPr>
          <w:rFonts w:ascii="Times New Roman" w:hAnsi="Times New Roman"/>
          <w:color w:val="000000"/>
          <w:sz w:val="28"/>
          <w:lang w:val="ru-RU"/>
        </w:rPr>
        <w:t xml:space="preserve"> Высоцкий, А.А. Макаров, Ю.Н. Тюрин, И.В. Ященко. - М.: МЦНМО, 2020.</w:t>
      </w:r>
      <w:r w:rsidRPr="009E0998">
        <w:rPr>
          <w:sz w:val="28"/>
          <w:lang w:val="ru-RU"/>
        </w:rPr>
        <w:br/>
      </w:r>
      <w:r w:rsidRPr="009E0998">
        <w:rPr>
          <w:rFonts w:ascii="Times New Roman" w:hAnsi="Times New Roman"/>
          <w:color w:val="000000"/>
          <w:sz w:val="28"/>
          <w:lang w:val="ru-RU"/>
        </w:rPr>
        <w:t xml:space="preserve"> 3. Математика. </w:t>
      </w:r>
      <w:r w:rsidRPr="006D5B97">
        <w:rPr>
          <w:rFonts w:ascii="Times New Roman" w:hAnsi="Times New Roman"/>
          <w:color w:val="000000"/>
          <w:sz w:val="28"/>
          <w:lang w:val="ru-RU"/>
        </w:rPr>
        <w:t xml:space="preserve">Универсальный многоуровневый сборник задач. </w:t>
      </w:r>
      <w:r w:rsidRPr="009E0998">
        <w:rPr>
          <w:rFonts w:ascii="Times New Roman" w:hAnsi="Times New Roman"/>
          <w:color w:val="000000"/>
          <w:sz w:val="28"/>
          <w:lang w:val="ru-RU"/>
        </w:rPr>
        <w:t>7-9 классы.</w:t>
      </w:r>
      <w:r w:rsidRPr="009E0998">
        <w:rPr>
          <w:sz w:val="28"/>
          <w:lang w:val="ru-RU"/>
        </w:rPr>
        <w:br/>
      </w:r>
      <w:r w:rsidRPr="009E0998">
        <w:rPr>
          <w:rFonts w:ascii="Times New Roman" w:hAnsi="Times New Roman"/>
          <w:color w:val="000000"/>
          <w:sz w:val="28"/>
          <w:lang w:val="ru-RU"/>
        </w:rPr>
        <w:t xml:space="preserve"> Учеб. пособие для </w:t>
      </w:r>
      <w:proofErr w:type="spellStart"/>
      <w:r w:rsidRPr="009E0998">
        <w:rPr>
          <w:rFonts w:ascii="Times New Roman" w:hAnsi="Times New Roman"/>
          <w:color w:val="000000"/>
          <w:sz w:val="28"/>
          <w:lang w:val="ru-RU"/>
        </w:rPr>
        <w:t>общеобразоват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>. организаций. в 3 ч. ч. 3. Статистика. Вероятность.</w:t>
      </w:r>
      <w:r w:rsidRPr="009E0998">
        <w:rPr>
          <w:sz w:val="28"/>
          <w:lang w:val="ru-RU"/>
        </w:rPr>
        <w:br/>
      </w:r>
      <w:r w:rsidRPr="009E0998">
        <w:rPr>
          <w:rFonts w:ascii="Times New Roman" w:hAnsi="Times New Roman"/>
          <w:color w:val="000000"/>
          <w:sz w:val="28"/>
          <w:lang w:val="ru-RU"/>
        </w:rPr>
        <w:t xml:space="preserve"> Комбинаторика. Практические задачи /И.Р. Высоцкий, И.В. Ященко. - М.:</w:t>
      </w:r>
      <w:r w:rsidRPr="009E0998">
        <w:rPr>
          <w:sz w:val="28"/>
          <w:lang w:val="ru-RU"/>
        </w:rPr>
        <w:br/>
      </w:r>
      <w:r w:rsidRPr="009E0998">
        <w:rPr>
          <w:rFonts w:ascii="Times New Roman" w:hAnsi="Times New Roman"/>
          <w:color w:val="000000"/>
          <w:sz w:val="28"/>
          <w:lang w:val="ru-RU"/>
        </w:rPr>
        <w:t xml:space="preserve"> Просвещение, 2020.</w:t>
      </w:r>
      <w:r w:rsidRPr="009E0998">
        <w:rPr>
          <w:sz w:val="28"/>
          <w:lang w:val="ru-RU"/>
        </w:rPr>
        <w:br/>
      </w:r>
      <w:r w:rsidRPr="009E0998">
        <w:rPr>
          <w:rFonts w:ascii="Times New Roman" w:hAnsi="Times New Roman"/>
          <w:color w:val="000000"/>
          <w:sz w:val="28"/>
          <w:lang w:val="ru-RU"/>
        </w:rPr>
        <w:lastRenderedPageBreak/>
        <w:t xml:space="preserve"> 4. Высоцкий И.Р. Дидактические материалы по теории вероятностей. 8-9</w:t>
      </w:r>
      <w:r w:rsidRPr="009E0998">
        <w:rPr>
          <w:sz w:val="28"/>
          <w:lang w:val="ru-RU"/>
        </w:rPr>
        <w:br/>
      </w:r>
      <w:r w:rsidRPr="009E0998">
        <w:rPr>
          <w:rFonts w:ascii="Times New Roman" w:hAnsi="Times New Roman"/>
          <w:color w:val="000000"/>
          <w:sz w:val="28"/>
          <w:lang w:val="ru-RU"/>
        </w:rPr>
        <w:t xml:space="preserve"> классы. - М.: МЦНМО, 2018.</w:t>
      </w:r>
      <w:r w:rsidRPr="009E0998">
        <w:rPr>
          <w:sz w:val="28"/>
          <w:lang w:val="ru-RU"/>
        </w:rPr>
        <w:br/>
      </w:r>
      <w:r w:rsidRPr="009E0998">
        <w:rPr>
          <w:rFonts w:ascii="Times New Roman" w:hAnsi="Times New Roman"/>
          <w:color w:val="000000"/>
          <w:sz w:val="28"/>
          <w:lang w:val="ru-RU"/>
        </w:rPr>
        <w:t xml:space="preserve"> 5. Высоцкий И.Р. Кружок по теории вероятностей. 8-9 классы. - М.: МЦНМО,</w:t>
      </w:r>
      <w:r w:rsidRPr="009E0998">
        <w:rPr>
          <w:sz w:val="28"/>
          <w:lang w:val="ru-RU"/>
        </w:rPr>
        <w:br/>
      </w:r>
      <w:r w:rsidRPr="009E0998">
        <w:rPr>
          <w:rFonts w:ascii="Times New Roman" w:hAnsi="Times New Roman"/>
          <w:color w:val="000000"/>
          <w:sz w:val="28"/>
          <w:lang w:val="ru-RU"/>
        </w:rPr>
        <w:t xml:space="preserve"> 2017.</w:t>
      </w:r>
      <w:r w:rsidRPr="009E0998">
        <w:rPr>
          <w:sz w:val="28"/>
          <w:lang w:val="ru-RU"/>
        </w:rPr>
        <w:br/>
      </w:r>
      <w:bookmarkStart w:id="18" w:name="291b1642-84ed-4a3d-bfaf-3417254047bf"/>
      <w:bookmarkEnd w:id="18"/>
      <w:r w:rsidRPr="006D5B97">
        <w:rPr>
          <w:rFonts w:ascii="Times New Roman" w:hAnsi="Times New Roman"/>
          <w:color w:val="000000"/>
          <w:sz w:val="28"/>
          <w:lang w:val="ru-RU"/>
        </w:rPr>
        <w:t>‌​</w:t>
      </w:r>
    </w:p>
    <w:p w:rsidR="00F33823" w:rsidRPr="006D5B97" w:rsidRDefault="00F33823">
      <w:pPr>
        <w:spacing w:after="0"/>
        <w:ind w:left="120"/>
        <w:rPr>
          <w:lang w:val="ru-RU"/>
        </w:rPr>
      </w:pPr>
    </w:p>
    <w:p w:rsidR="00F33823" w:rsidRPr="009E0998" w:rsidRDefault="002D6619">
      <w:pPr>
        <w:spacing w:after="0" w:line="480" w:lineRule="auto"/>
        <w:ind w:left="120"/>
        <w:rPr>
          <w:lang w:val="ru-RU"/>
        </w:rPr>
      </w:pPr>
      <w:r w:rsidRPr="009E099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33823" w:rsidRPr="009E0998" w:rsidRDefault="002D6619">
      <w:pPr>
        <w:spacing w:after="0" w:line="480" w:lineRule="auto"/>
        <w:ind w:left="120"/>
        <w:rPr>
          <w:lang w:val="ru-RU"/>
        </w:rPr>
      </w:pPr>
      <w:r w:rsidRPr="009E0998">
        <w:rPr>
          <w:rFonts w:ascii="Times New Roman" w:hAnsi="Times New Roman"/>
          <w:color w:val="000000"/>
          <w:sz w:val="28"/>
          <w:lang w:val="ru-RU"/>
        </w:rPr>
        <w:t>​</w:t>
      </w:r>
      <w:r w:rsidRPr="009E0998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9E0998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fipi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>/</w:t>
      </w:r>
      <w:r w:rsidRPr="009E0998">
        <w:rPr>
          <w:sz w:val="28"/>
          <w:lang w:val="ru-RU"/>
        </w:rPr>
        <w:br/>
      </w:r>
      <w:bookmarkStart w:id="19" w:name="f2786589-4600-475d-a0d8-791ef79f9486"/>
      <w:r w:rsidRPr="009E099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E0998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oge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sdamgia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9E0998">
        <w:rPr>
          <w:rFonts w:ascii="Times New Roman" w:hAnsi="Times New Roman"/>
          <w:color w:val="000000"/>
          <w:sz w:val="28"/>
          <w:lang w:val="ru-RU"/>
        </w:rPr>
        <w:t>/</w:t>
      </w:r>
      <w:bookmarkEnd w:id="19"/>
      <w:r w:rsidRPr="009E0998">
        <w:rPr>
          <w:rFonts w:ascii="Times New Roman" w:hAnsi="Times New Roman"/>
          <w:color w:val="333333"/>
          <w:sz w:val="28"/>
          <w:lang w:val="ru-RU"/>
        </w:rPr>
        <w:t>‌</w:t>
      </w:r>
      <w:r w:rsidRPr="009E0998">
        <w:rPr>
          <w:rFonts w:ascii="Times New Roman" w:hAnsi="Times New Roman"/>
          <w:color w:val="000000"/>
          <w:sz w:val="28"/>
          <w:lang w:val="ru-RU"/>
        </w:rPr>
        <w:t>​</w:t>
      </w:r>
    </w:p>
    <w:p w:rsidR="00F33823" w:rsidRPr="009E0998" w:rsidRDefault="00F33823">
      <w:pPr>
        <w:rPr>
          <w:lang w:val="ru-RU"/>
        </w:rPr>
        <w:sectPr w:rsidR="00F33823" w:rsidRPr="009E0998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2D6619" w:rsidRPr="009E0998" w:rsidRDefault="006D5B97">
      <w:pPr>
        <w:rPr>
          <w:lang w:val="ru-RU"/>
        </w:rPr>
      </w:pPr>
      <w:r w:rsidRPr="006D5B97">
        <w:rPr>
          <w:noProof/>
          <w:lang w:val="ru-RU" w:eastAsia="ru-RU"/>
        </w:rPr>
        <w:lastRenderedPageBreak/>
        <w:drawing>
          <wp:inline distT="0" distB="0" distL="0" distR="0">
            <wp:extent cx="5732145" cy="8102738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2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0" w:name="_GoBack"/>
      <w:bookmarkEnd w:id="20"/>
    </w:p>
    <w:sectPr w:rsidR="002D6619" w:rsidRPr="009E099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43F87"/>
    <w:multiLevelType w:val="multilevel"/>
    <w:tmpl w:val="DDB0615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18C4FBC"/>
    <w:multiLevelType w:val="multilevel"/>
    <w:tmpl w:val="438816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7775D81"/>
    <w:multiLevelType w:val="multilevel"/>
    <w:tmpl w:val="E03E2C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5E37267"/>
    <w:multiLevelType w:val="multilevel"/>
    <w:tmpl w:val="39D63C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D5231F9"/>
    <w:multiLevelType w:val="multilevel"/>
    <w:tmpl w:val="A894A3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C407A53"/>
    <w:multiLevelType w:val="multilevel"/>
    <w:tmpl w:val="4950DE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823"/>
    <w:rsid w:val="002D6619"/>
    <w:rsid w:val="006D5B97"/>
    <w:rsid w:val="009E0998"/>
    <w:rsid w:val="00B952C8"/>
    <w:rsid w:val="00F3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1921C"/>
  <w15:docId w15:val="{3C4DC28D-4230-4881-B12D-85D840EE8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68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5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95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4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5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19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71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41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92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13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6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728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8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60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6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12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41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293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05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95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4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31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709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248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4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6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820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5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991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67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25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0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25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62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237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63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19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32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9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093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9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81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25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3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7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32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98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75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86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38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44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21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30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23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72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67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4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02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70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22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2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89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3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96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18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72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184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29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96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2529</Words>
  <Characters>14417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</dc:creator>
  <cp:lastModifiedBy>207</cp:lastModifiedBy>
  <cp:revision>2</cp:revision>
  <dcterms:created xsi:type="dcterms:W3CDTF">2023-09-19T13:18:00Z</dcterms:created>
  <dcterms:modified xsi:type="dcterms:W3CDTF">2023-09-19T13:18:00Z</dcterms:modified>
</cp:coreProperties>
</file>